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DCD186" w14:textId="77777777" w:rsidR="008D0209" w:rsidRPr="00CF4092" w:rsidRDefault="008D0209">
      <w:pPr>
        <w:spacing w:after="120" w:line="276" w:lineRule="auto"/>
        <w:ind w:right="170"/>
        <w:rPr>
          <w:rFonts w:ascii="Calibri" w:eastAsia="Manrope" w:hAnsi="Calibri" w:cs="Calibri"/>
          <w:b/>
          <w:color w:val="000000"/>
          <w:sz w:val="22"/>
        </w:rPr>
      </w:pPr>
    </w:p>
    <w:p w14:paraId="1BA647BE" w14:textId="78D8A9B5" w:rsidR="004F0962" w:rsidRPr="004F0962" w:rsidRDefault="004F0962" w:rsidP="004F0962">
      <w:pPr>
        <w:rPr>
          <w:rFonts w:asciiTheme="minorHAnsi" w:hAnsiTheme="minorHAnsi" w:cstheme="minorHAnsi"/>
          <w:sz w:val="22"/>
        </w:rPr>
      </w:pPr>
      <w:r w:rsidRPr="004F0962">
        <w:rPr>
          <w:rFonts w:asciiTheme="minorHAnsi" w:hAnsiTheme="minorHAnsi" w:cstheme="minorHAnsi"/>
          <w:b/>
          <w:bCs/>
          <w:sz w:val="22"/>
        </w:rPr>
        <w:t>AUTHORSHIP DECLARATION, GOOD PRACTICE AND PUBLICATION AUTHORIZATION</w:t>
      </w:r>
      <w:r w:rsidRPr="004F0962">
        <w:rPr>
          <w:rFonts w:asciiTheme="minorHAnsi" w:hAnsiTheme="minorHAnsi" w:cstheme="minorHAnsi"/>
          <w:b/>
          <w:bCs/>
          <w:sz w:val="22"/>
        </w:rPr>
        <w:br/>
      </w:r>
      <w:proofErr w:type="spellStart"/>
      <w:r w:rsidRPr="004F0962">
        <w:rPr>
          <w:rFonts w:asciiTheme="minorHAnsi" w:hAnsiTheme="minorHAnsi" w:cstheme="minorHAnsi"/>
          <w:sz w:val="22"/>
        </w:rPr>
        <w:t>for</w:t>
      </w:r>
      <w:proofErr w:type="spellEnd"/>
      <w:r w:rsidRPr="004F0962">
        <w:rPr>
          <w:rFonts w:asciiTheme="minorHAnsi" w:hAnsiTheme="minorHAnsi" w:cstheme="minorHAnsi"/>
          <w:sz w:val="22"/>
        </w:rPr>
        <w:t xml:space="preserve"> </w:t>
      </w:r>
      <w:proofErr w:type="spellStart"/>
      <w:r w:rsidRPr="004F0962">
        <w:rPr>
          <w:rFonts w:asciiTheme="minorHAnsi" w:hAnsiTheme="minorHAnsi" w:cstheme="minorHAnsi"/>
          <w:sz w:val="22"/>
        </w:rPr>
        <w:t>ReCIA</w:t>
      </w:r>
      <w:proofErr w:type="spellEnd"/>
      <w:r w:rsidRPr="004F0962">
        <w:rPr>
          <w:rFonts w:asciiTheme="minorHAnsi" w:hAnsiTheme="minorHAnsi" w:cstheme="minorHAnsi"/>
          <w:sz w:val="22"/>
        </w:rPr>
        <w:t xml:space="preserve"> — </w:t>
      </w:r>
      <w:proofErr w:type="spellStart"/>
      <w:r w:rsidRPr="004F0962">
        <w:rPr>
          <w:rFonts w:asciiTheme="minorHAnsi" w:hAnsiTheme="minorHAnsi" w:cstheme="minorHAnsi"/>
          <w:sz w:val="22"/>
        </w:rPr>
        <w:t>Journal</w:t>
      </w:r>
      <w:proofErr w:type="spellEnd"/>
      <w:r w:rsidRPr="004F0962">
        <w:rPr>
          <w:rFonts w:asciiTheme="minorHAnsi" w:hAnsiTheme="minorHAnsi" w:cstheme="minorHAnsi"/>
          <w:sz w:val="22"/>
        </w:rPr>
        <w:t xml:space="preserve"> </w:t>
      </w:r>
      <w:proofErr w:type="spellStart"/>
      <w:r w:rsidRPr="004F0962">
        <w:rPr>
          <w:rFonts w:asciiTheme="minorHAnsi" w:hAnsiTheme="minorHAnsi" w:cstheme="minorHAnsi"/>
          <w:sz w:val="22"/>
        </w:rPr>
        <w:t>of</w:t>
      </w:r>
      <w:proofErr w:type="spellEnd"/>
      <w:r w:rsidRPr="004F0962">
        <w:rPr>
          <w:rFonts w:asciiTheme="minorHAnsi" w:hAnsiTheme="minorHAnsi" w:cstheme="minorHAnsi"/>
          <w:sz w:val="22"/>
        </w:rPr>
        <w:t xml:space="preserve"> </w:t>
      </w:r>
      <w:proofErr w:type="spellStart"/>
      <w:r w:rsidRPr="004F0962">
        <w:rPr>
          <w:rFonts w:asciiTheme="minorHAnsi" w:hAnsiTheme="minorHAnsi" w:cstheme="minorHAnsi"/>
          <w:sz w:val="22"/>
        </w:rPr>
        <w:t>the</w:t>
      </w:r>
      <w:proofErr w:type="spellEnd"/>
      <w:r w:rsidRPr="004F0962">
        <w:rPr>
          <w:rFonts w:asciiTheme="minorHAnsi" w:hAnsiTheme="minorHAnsi" w:cstheme="minorHAnsi"/>
          <w:sz w:val="22"/>
        </w:rPr>
        <w:t xml:space="preserve"> Arts </w:t>
      </w:r>
      <w:proofErr w:type="spellStart"/>
      <w:r w:rsidRPr="004F0962">
        <w:rPr>
          <w:rFonts w:asciiTheme="minorHAnsi" w:hAnsiTheme="minorHAnsi" w:cstheme="minorHAnsi"/>
          <w:sz w:val="22"/>
        </w:rPr>
        <w:t>Research</w:t>
      </w:r>
      <w:proofErr w:type="spellEnd"/>
      <w:r w:rsidRPr="004F0962">
        <w:rPr>
          <w:rFonts w:asciiTheme="minorHAnsi" w:hAnsiTheme="minorHAnsi" w:cstheme="minorHAnsi"/>
          <w:sz w:val="22"/>
        </w:rPr>
        <w:t xml:space="preserve"> Centre </w:t>
      </w:r>
      <w:proofErr w:type="spellStart"/>
      <w:r w:rsidRPr="004F0962">
        <w:rPr>
          <w:rFonts w:asciiTheme="minorHAnsi" w:hAnsiTheme="minorHAnsi" w:cstheme="minorHAnsi"/>
          <w:sz w:val="22"/>
        </w:rPr>
        <w:t>of</w:t>
      </w:r>
      <w:proofErr w:type="spellEnd"/>
      <w:r w:rsidRPr="004F0962">
        <w:rPr>
          <w:rFonts w:asciiTheme="minorHAnsi" w:hAnsiTheme="minorHAnsi" w:cstheme="minorHAnsi"/>
          <w:sz w:val="22"/>
        </w:rPr>
        <w:t xml:space="preserve"> Altea, Miguel Hernández</w:t>
      </w:r>
      <w:r>
        <w:rPr>
          <w:rFonts w:asciiTheme="minorHAnsi" w:hAnsiTheme="minorHAnsi" w:cstheme="minorHAnsi"/>
          <w:sz w:val="22"/>
        </w:rPr>
        <w:t xml:space="preserve"> </w:t>
      </w:r>
      <w:proofErr w:type="spellStart"/>
      <w:r>
        <w:rPr>
          <w:rFonts w:asciiTheme="minorHAnsi" w:hAnsiTheme="minorHAnsi" w:cstheme="minorHAnsi"/>
          <w:sz w:val="22"/>
        </w:rPr>
        <w:t>University</w:t>
      </w:r>
      <w:proofErr w:type="spellEnd"/>
    </w:p>
    <w:p w14:paraId="050CFB05" w14:textId="77777777" w:rsidR="00CF4092" w:rsidRPr="004F0962" w:rsidRDefault="00CF4092">
      <w:pPr>
        <w:spacing w:after="120" w:line="360" w:lineRule="auto"/>
        <w:ind w:right="170"/>
        <w:jc w:val="both"/>
        <w:rPr>
          <w:rFonts w:ascii="Calibri" w:eastAsia="Manrope SemiBold" w:hAnsi="Calibri" w:cs="Calibri"/>
          <w:b/>
          <w:color w:val="000000"/>
          <w:sz w:val="22"/>
        </w:rPr>
      </w:pPr>
    </w:p>
    <w:p w14:paraId="464F5C89" w14:textId="12040890" w:rsidR="004F0962" w:rsidRDefault="004F0962" w:rsidP="004F0962">
      <w:pPr>
        <w:rPr>
          <w:rFonts w:ascii="Calibri" w:hAnsi="Calibri" w:cs="Calibri"/>
          <w:b/>
          <w:bCs/>
          <w:sz w:val="22"/>
        </w:rPr>
      </w:pPr>
      <w:proofErr w:type="spellStart"/>
      <w:r w:rsidRPr="004F0962">
        <w:rPr>
          <w:rFonts w:ascii="Calibri" w:hAnsi="Calibri" w:cs="Calibri"/>
          <w:b/>
          <w:bCs/>
          <w:sz w:val="22"/>
        </w:rPr>
        <w:t>Article</w:t>
      </w:r>
      <w:proofErr w:type="spellEnd"/>
      <w:r w:rsidRPr="004F0962">
        <w:rPr>
          <w:rFonts w:ascii="Calibri" w:hAnsi="Calibri" w:cs="Calibri"/>
          <w:b/>
          <w:bCs/>
          <w:sz w:val="22"/>
        </w:rPr>
        <w:t xml:space="preserve"> </w:t>
      </w:r>
      <w:proofErr w:type="spellStart"/>
      <w:r w:rsidRPr="004F0962">
        <w:rPr>
          <w:rFonts w:ascii="Calibri" w:hAnsi="Calibri" w:cs="Calibri"/>
          <w:b/>
          <w:bCs/>
          <w:sz w:val="22"/>
        </w:rPr>
        <w:t>title</w:t>
      </w:r>
      <w:proofErr w:type="spellEnd"/>
      <w:r>
        <w:rPr>
          <w:rFonts w:ascii="Calibri" w:hAnsi="Calibri" w:cs="Calibri"/>
          <w:b/>
          <w:bCs/>
          <w:sz w:val="22"/>
        </w:rPr>
        <w:t>:</w:t>
      </w:r>
    </w:p>
    <w:p w14:paraId="26F88A80" w14:textId="77777777" w:rsidR="004F0962" w:rsidRPr="004F0962" w:rsidRDefault="004F0962" w:rsidP="004F0962">
      <w:pPr>
        <w:rPr>
          <w:rFonts w:ascii="Calibri" w:hAnsi="Calibri" w:cs="Calibri"/>
          <w:b/>
          <w:bCs/>
          <w:sz w:val="22"/>
        </w:rPr>
      </w:pPr>
    </w:p>
    <w:p w14:paraId="6D9DC42A" w14:textId="77777777" w:rsidR="004F0962" w:rsidRDefault="004F0962" w:rsidP="004F0962">
      <w:pPr>
        <w:rPr>
          <w:rFonts w:ascii="Calibri" w:hAnsi="Calibri" w:cs="Calibri"/>
          <w:sz w:val="22"/>
        </w:rPr>
      </w:pPr>
      <w:proofErr w:type="spellStart"/>
      <w:r w:rsidRPr="004F0962">
        <w:rPr>
          <w:rFonts w:ascii="Calibri" w:hAnsi="Calibri" w:cs="Calibri"/>
          <w:b/>
          <w:bCs/>
          <w:sz w:val="22"/>
        </w:rPr>
        <w:t>Submission</w:t>
      </w:r>
      <w:proofErr w:type="spellEnd"/>
      <w:r w:rsidRPr="004F0962">
        <w:rPr>
          <w:rFonts w:ascii="Calibri" w:hAnsi="Calibri" w:cs="Calibri"/>
          <w:b/>
          <w:bCs/>
          <w:sz w:val="22"/>
        </w:rPr>
        <w:t xml:space="preserve"> date:</w:t>
      </w:r>
      <w:r w:rsidRPr="004F0962">
        <w:rPr>
          <w:rFonts w:ascii="Calibri" w:hAnsi="Calibri" w:cs="Calibri"/>
          <w:sz w:val="22"/>
        </w:rPr>
        <w:t xml:space="preserve"> </w:t>
      </w:r>
      <w:proofErr w:type="spellStart"/>
      <w:r w:rsidRPr="004F0962">
        <w:rPr>
          <w:rFonts w:ascii="Calibri" w:hAnsi="Calibri" w:cs="Calibri"/>
          <w:sz w:val="22"/>
          <w:highlight w:val="yellow"/>
        </w:rPr>
        <w:t>day</w:t>
      </w:r>
      <w:proofErr w:type="spellEnd"/>
      <w:r w:rsidRPr="004F0962">
        <w:rPr>
          <w:rFonts w:ascii="Calibri" w:hAnsi="Calibri" w:cs="Calibri"/>
          <w:sz w:val="22"/>
          <w:highlight w:val="yellow"/>
        </w:rPr>
        <w:t>/</w:t>
      </w:r>
      <w:proofErr w:type="spellStart"/>
      <w:r w:rsidRPr="004F0962">
        <w:rPr>
          <w:rFonts w:ascii="Calibri" w:hAnsi="Calibri" w:cs="Calibri"/>
          <w:sz w:val="22"/>
          <w:highlight w:val="yellow"/>
        </w:rPr>
        <w:t>month</w:t>
      </w:r>
      <w:proofErr w:type="spellEnd"/>
      <w:r w:rsidRPr="004F0962">
        <w:rPr>
          <w:rFonts w:ascii="Calibri" w:hAnsi="Calibri" w:cs="Calibri"/>
          <w:sz w:val="22"/>
          <w:highlight w:val="yellow"/>
        </w:rPr>
        <w:t>/202X</w:t>
      </w:r>
    </w:p>
    <w:p w14:paraId="42AB6C05" w14:textId="77777777" w:rsidR="004F0962" w:rsidRPr="004F0962" w:rsidRDefault="004F0962" w:rsidP="004F0962">
      <w:pPr>
        <w:rPr>
          <w:rFonts w:ascii="Calibri" w:hAnsi="Calibri" w:cs="Calibri"/>
          <w:sz w:val="22"/>
        </w:rPr>
      </w:pPr>
    </w:p>
    <w:p w14:paraId="587B7BA3" w14:textId="77777777" w:rsidR="004F0962" w:rsidRDefault="004F0962" w:rsidP="004F0962">
      <w:pPr>
        <w:rPr>
          <w:rFonts w:ascii="Calibri" w:hAnsi="Calibri" w:cs="Calibri"/>
          <w:sz w:val="22"/>
        </w:rPr>
      </w:pPr>
      <w:proofErr w:type="spellStart"/>
      <w:r w:rsidRPr="004F0962">
        <w:rPr>
          <w:rFonts w:ascii="Calibri" w:hAnsi="Calibri" w:cs="Calibri"/>
          <w:sz w:val="22"/>
        </w:rPr>
        <w:t>By</w:t>
      </w:r>
      <w:proofErr w:type="spellEnd"/>
      <w:r w:rsidRPr="004F0962">
        <w:rPr>
          <w:rFonts w:ascii="Calibri" w:hAnsi="Calibri" w:cs="Calibri"/>
          <w:sz w:val="22"/>
        </w:rPr>
        <w:t xml:space="preserve"> </w:t>
      </w:r>
      <w:proofErr w:type="spellStart"/>
      <w:r w:rsidRPr="004F0962">
        <w:rPr>
          <w:rFonts w:ascii="Calibri" w:hAnsi="Calibri" w:cs="Calibri"/>
          <w:sz w:val="22"/>
        </w:rPr>
        <w:t>this</w:t>
      </w:r>
      <w:proofErr w:type="spellEnd"/>
      <w:r w:rsidRPr="004F0962">
        <w:rPr>
          <w:rFonts w:ascii="Calibri" w:hAnsi="Calibri" w:cs="Calibri"/>
          <w:sz w:val="22"/>
        </w:rPr>
        <w:t xml:space="preserve"> </w:t>
      </w:r>
      <w:proofErr w:type="spellStart"/>
      <w:r w:rsidRPr="004F0962">
        <w:rPr>
          <w:rFonts w:ascii="Calibri" w:hAnsi="Calibri" w:cs="Calibri"/>
          <w:sz w:val="22"/>
        </w:rPr>
        <w:t>document</w:t>
      </w:r>
      <w:proofErr w:type="spellEnd"/>
      <w:r w:rsidRPr="004F0962">
        <w:rPr>
          <w:rFonts w:ascii="Calibri" w:hAnsi="Calibri" w:cs="Calibri"/>
          <w:sz w:val="22"/>
        </w:rPr>
        <w:t xml:space="preserve">, </w:t>
      </w:r>
      <w:proofErr w:type="spellStart"/>
      <w:r w:rsidRPr="004F0962">
        <w:rPr>
          <w:rFonts w:ascii="Calibri" w:hAnsi="Calibri" w:cs="Calibri"/>
          <w:sz w:val="22"/>
        </w:rPr>
        <w:t>the</w:t>
      </w:r>
      <w:proofErr w:type="spellEnd"/>
      <w:r w:rsidRPr="004F0962">
        <w:rPr>
          <w:rFonts w:ascii="Calibri" w:hAnsi="Calibri" w:cs="Calibri"/>
          <w:sz w:val="22"/>
        </w:rPr>
        <w:t xml:space="preserve"> </w:t>
      </w:r>
      <w:proofErr w:type="spellStart"/>
      <w:r w:rsidRPr="004F0962">
        <w:rPr>
          <w:rFonts w:ascii="Calibri" w:hAnsi="Calibri" w:cs="Calibri"/>
          <w:sz w:val="22"/>
        </w:rPr>
        <w:t>authorship</w:t>
      </w:r>
      <w:proofErr w:type="spellEnd"/>
      <w:r w:rsidRPr="004F0962">
        <w:rPr>
          <w:rFonts w:ascii="Calibri" w:hAnsi="Calibri" w:cs="Calibri"/>
          <w:sz w:val="22"/>
        </w:rPr>
        <w:t xml:space="preserve"> </w:t>
      </w:r>
      <w:r w:rsidRPr="004F0962">
        <w:rPr>
          <w:rFonts w:ascii="Calibri" w:hAnsi="Calibri" w:cs="Calibri"/>
          <w:b/>
          <w:bCs/>
          <w:sz w:val="22"/>
        </w:rPr>
        <w:t>declares</w:t>
      </w:r>
      <w:r w:rsidRPr="004F0962">
        <w:rPr>
          <w:rFonts w:ascii="Calibri" w:hAnsi="Calibri" w:cs="Calibri"/>
          <w:sz w:val="22"/>
        </w:rPr>
        <w:t xml:space="preserve"> </w:t>
      </w:r>
      <w:proofErr w:type="spellStart"/>
      <w:r w:rsidRPr="004F0962">
        <w:rPr>
          <w:rFonts w:ascii="Calibri" w:hAnsi="Calibri" w:cs="Calibri"/>
          <w:sz w:val="22"/>
        </w:rPr>
        <w:t>that</w:t>
      </w:r>
      <w:proofErr w:type="spellEnd"/>
      <w:r w:rsidRPr="004F0962">
        <w:rPr>
          <w:rFonts w:ascii="Calibri" w:hAnsi="Calibri" w:cs="Calibri"/>
          <w:sz w:val="22"/>
        </w:rPr>
        <w:t xml:space="preserve"> </w:t>
      </w:r>
      <w:proofErr w:type="spellStart"/>
      <w:r w:rsidRPr="004F0962">
        <w:rPr>
          <w:rFonts w:ascii="Calibri" w:hAnsi="Calibri" w:cs="Calibri"/>
          <w:sz w:val="22"/>
        </w:rPr>
        <w:t>the</w:t>
      </w:r>
      <w:proofErr w:type="spellEnd"/>
      <w:r w:rsidRPr="004F0962">
        <w:rPr>
          <w:rFonts w:ascii="Calibri" w:hAnsi="Calibri" w:cs="Calibri"/>
          <w:sz w:val="22"/>
        </w:rPr>
        <w:t xml:space="preserve"> </w:t>
      </w:r>
      <w:proofErr w:type="spellStart"/>
      <w:r w:rsidRPr="004F0962">
        <w:rPr>
          <w:rFonts w:ascii="Calibri" w:hAnsi="Calibri" w:cs="Calibri"/>
          <w:sz w:val="22"/>
        </w:rPr>
        <w:t>submitted</w:t>
      </w:r>
      <w:proofErr w:type="spellEnd"/>
      <w:r w:rsidRPr="004F0962">
        <w:rPr>
          <w:rFonts w:ascii="Calibri" w:hAnsi="Calibri" w:cs="Calibri"/>
          <w:sz w:val="22"/>
        </w:rPr>
        <w:t xml:space="preserve"> </w:t>
      </w:r>
      <w:proofErr w:type="spellStart"/>
      <w:r w:rsidRPr="004F0962">
        <w:rPr>
          <w:rFonts w:ascii="Calibri" w:hAnsi="Calibri" w:cs="Calibri"/>
          <w:sz w:val="22"/>
        </w:rPr>
        <w:t>work</w:t>
      </w:r>
      <w:proofErr w:type="spellEnd"/>
      <w:r w:rsidRPr="004F0962">
        <w:rPr>
          <w:rFonts w:ascii="Calibri" w:hAnsi="Calibri" w:cs="Calibri"/>
          <w:sz w:val="22"/>
        </w:rPr>
        <w:t xml:space="preserve"> </w:t>
      </w:r>
      <w:proofErr w:type="spellStart"/>
      <w:r w:rsidRPr="004F0962">
        <w:rPr>
          <w:rFonts w:ascii="Calibri" w:hAnsi="Calibri" w:cs="Calibri"/>
          <w:sz w:val="22"/>
        </w:rPr>
        <w:t>complies</w:t>
      </w:r>
      <w:proofErr w:type="spellEnd"/>
      <w:r w:rsidRPr="004F0962">
        <w:rPr>
          <w:rFonts w:ascii="Calibri" w:hAnsi="Calibri" w:cs="Calibri"/>
          <w:sz w:val="22"/>
        </w:rPr>
        <w:t xml:space="preserve"> </w:t>
      </w:r>
      <w:proofErr w:type="spellStart"/>
      <w:r w:rsidRPr="004F0962">
        <w:rPr>
          <w:rFonts w:ascii="Calibri" w:hAnsi="Calibri" w:cs="Calibri"/>
          <w:sz w:val="22"/>
        </w:rPr>
        <w:t>with</w:t>
      </w:r>
      <w:proofErr w:type="spellEnd"/>
      <w:r w:rsidRPr="004F0962">
        <w:rPr>
          <w:rFonts w:ascii="Calibri" w:hAnsi="Calibri" w:cs="Calibri"/>
          <w:sz w:val="22"/>
        </w:rPr>
        <w:t xml:space="preserve"> </w:t>
      </w:r>
      <w:proofErr w:type="spellStart"/>
      <w:r w:rsidRPr="004F0962">
        <w:rPr>
          <w:rFonts w:ascii="Calibri" w:hAnsi="Calibri" w:cs="Calibri"/>
          <w:sz w:val="22"/>
        </w:rPr>
        <w:t>the</w:t>
      </w:r>
      <w:proofErr w:type="spellEnd"/>
      <w:r w:rsidRPr="004F0962">
        <w:rPr>
          <w:rFonts w:ascii="Calibri" w:hAnsi="Calibri" w:cs="Calibri"/>
          <w:sz w:val="22"/>
        </w:rPr>
        <w:t xml:space="preserve"> </w:t>
      </w:r>
      <w:proofErr w:type="spellStart"/>
      <w:r w:rsidRPr="004F0962">
        <w:rPr>
          <w:rFonts w:ascii="Calibri" w:hAnsi="Calibri" w:cs="Calibri"/>
          <w:sz w:val="22"/>
        </w:rPr>
        <w:t>following</w:t>
      </w:r>
      <w:proofErr w:type="spellEnd"/>
      <w:r w:rsidRPr="004F0962">
        <w:rPr>
          <w:rFonts w:ascii="Calibri" w:hAnsi="Calibri" w:cs="Calibri"/>
          <w:sz w:val="22"/>
        </w:rPr>
        <w:t xml:space="preserve"> editorial </w:t>
      </w:r>
      <w:proofErr w:type="spellStart"/>
      <w:r w:rsidRPr="004F0962">
        <w:rPr>
          <w:rFonts w:ascii="Calibri" w:hAnsi="Calibri" w:cs="Calibri"/>
          <w:sz w:val="22"/>
        </w:rPr>
        <w:t>policies</w:t>
      </w:r>
      <w:proofErr w:type="spellEnd"/>
      <w:r w:rsidRPr="004F0962">
        <w:rPr>
          <w:rFonts w:ascii="Calibri" w:hAnsi="Calibri" w:cs="Calibri"/>
          <w:sz w:val="22"/>
        </w:rPr>
        <w:t xml:space="preserve"> and </w:t>
      </w:r>
      <w:proofErr w:type="spellStart"/>
      <w:r w:rsidRPr="004F0962">
        <w:rPr>
          <w:rFonts w:ascii="Calibri" w:hAnsi="Calibri" w:cs="Calibri"/>
          <w:sz w:val="22"/>
        </w:rPr>
        <w:t>good</w:t>
      </w:r>
      <w:proofErr w:type="spellEnd"/>
      <w:r w:rsidRPr="004F0962">
        <w:rPr>
          <w:rFonts w:ascii="Calibri" w:hAnsi="Calibri" w:cs="Calibri"/>
          <w:sz w:val="22"/>
        </w:rPr>
        <w:t xml:space="preserve"> </w:t>
      </w:r>
      <w:proofErr w:type="spellStart"/>
      <w:r w:rsidRPr="004F0962">
        <w:rPr>
          <w:rFonts w:ascii="Calibri" w:hAnsi="Calibri" w:cs="Calibri"/>
          <w:sz w:val="22"/>
        </w:rPr>
        <w:t>practices</w:t>
      </w:r>
      <w:proofErr w:type="spellEnd"/>
      <w:r w:rsidRPr="004F0962">
        <w:rPr>
          <w:rFonts w:ascii="Calibri" w:hAnsi="Calibri" w:cs="Calibri"/>
          <w:sz w:val="22"/>
        </w:rPr>
        <w:t>:</w:t>
      </w:r>
    </w:p>
    <w:p w14:paraId="7079502E" w14:textId="77777777" w:rsidR="004F0962" w:rsidRPr="004F0962" w:rsidRDefault="004F0962" w:rsidP="004F0962">
      <w:pPr>
        <w:rPr>
          <w:rFonts w:ascii="Calibri" w:hAnsi="Calibri" w:cs="Calibri"/>
          <w:sz w:val="22"/>
        </w:rPr>
      </w:pPr>
    </w:p>
    <w:p w14:paraId="14430A23" w14:textId="77777777" w:rsidR="004F0962" w:rsidRPr="004F0962" w:rsidRDefault="004F0962" w:rsidP="004F0962">
      <w:pPr>
        <w:pStyle w:val="Listaconvietas"/>
        <w:tabs>
          <w:tab w:val="num" w:pos="360"/>
        </w:tabs>
        <w:ind w:left="360" w:hanging="360"/>
        <w:rPr>
          <w:rFonts w:ascii="Calibri" w:hAnsi="Calibri" w:cs="Calibri"/>
          <w:highlight w:val="yellow"/>
        </w:rPr>
      </w:pPr>
      <w:r w:rsidRPr="004F0962">
        <w:rPr>
          <w:rFonts w:ascii="Calibri" w:hAnsi="Calibri" w:cs="Calibri"/>
        </w:rPr>
        <w:t xml:space="preserve">That it is original, has not been previously published, nor submitted to another journal. Or that, exceptionally, it is a translation or revision of the author's own text previously published in: </w:t>
      </w:r>
      <w:r w:rsidRPr="004F0962">
        <w:rPr>
          <w:rFonts w:ascii="Calibri" w:hAnsi="Calibri" w:cs="Calibri"/>
          <w:highlight w:val="yellow"/>
        </w:rPr>
        <w:t>Authorship, Coordinators or Editors. Original title. (Year of publication). Publisher.</w:t>
      </w:r>
    </w:p>
    <w:p w14:paraId="6AE8A619" w14:textId="77777777" w:rsidR="004F0962" w:rsidRPr="004F0962" w:rsidRDefault="004F0962" w:rsidP="004F0962">
      <w:pPr>
        <w:pStyle w:val="Listaconvietas"/>
        <w:tabs>
          <w:tab w:val="num" w:pos="360"/>
        </w:tabs>
        <w:ind w:left="360" w:hanging="360"/>
        <w:rPr>
          <w:rFonts w:ascii="Calibri" w:hAnsi="Calibri" w:cs="Calibri"/>
        </w:rPr>
      </w:pPr>
      <w:r w:rsidRPr="004F0962">
        <w:rPr>
          <w:rFonts w:ascii="Calibri" w:hAnsi="Calibri" w:cs="Calibri"/>
        </w:rPr>
        <w:t>And that the necessary economic (proprietary) rights are held for this purpose. In the case of third-party assignment, the completed and signed rights-assignment letter is attached.</w:t>
      </w:r>
    </w:p>
    <w:p w14:paraId="7A38EE8F" w14:textId="77777777" w:rsidR="004F0962" w:rsidRPr="004F0962" w:rsidRDefault="004F0962" w:rsidP="004F0962">
      <w:pPr>
        <w:pStyle w:val="Listaconvietas"/>
        <w:tabs>
          <w:tab w:val="num" w:pos="360"/>
        </w:tabs>
        <w:ind w:left="360" w:hanging="360"/>
        <w:rPr>
          <w:rFonts w:ascii="Calibri" w:hAnsi="Calibri" w:cs="Calibri"/>
        </w:rPr>
      </w:pPr>
      <w:r w:rsidRPr="004F0962">
        <w:rPr>
          <w:rFonts w:ascii="Calibri" w:hAnsi="Calibri" w:cs="Calibri"/>
        </w:rPr>
        <w:t xml:space="preserve">That all persons signing this work have made a significant contribution to the conception, design, execution, data acquisition or analysis/interpretation of the research content, and that they have critically reviewed the work, approved its final version, and </w:t>
      </w:r>
      <w:proofErr w:type="gramStart"/>
      <w:r w:rsidRPr="004F0962">
        <w:rPr>
          <w:rFonts w:ascii="Calibri" w:hAnsi="Calibri" w:cs="Calibri"/>
        </w:rPr>
        <w:t>agree</w:t>
      </w:r>
      <w:proofErr w:type="gramEnd"/>
      <w:r w:rsidRPr="004F0962">
        <w:rPr>
          <w:rFonts w:ascii="Calibri" w:hAnsi="Calibri" w:cs="Calibri"/>
        </w:rPr>
        <w:t xml:space="preserve"> with its publication.</w:t>
      </w:r>
    </w:p>
    <w:p w14:paraId="7524F049" w14:textId="77777777" w:rsidR="004F0962" w:rsidRPr="004F0962" w:rsidRDefault="004F0962" w:rsidP="004F0962">
      <w:pPr>
        <w:pStyle w:val="Listaconvietas"/>
        <w:tabs>
          <w:tab w:val="num" w:pos="360"/>
        </w:tabs>
        <w:ind w:left="360" w:hanging="360"/>
        <w:rPr>
          <w:rFonts w:ascii="Calibri" w:hAnsi="Calibri" w:cs="Calibri"/>
        </w:rPr>
      </w:pPr>
      <w:r w:rsidRPr="004F0962">
        <w:rPr>
          <w:rFonts w:ascii="Calibri" w:hAnsi="Calibri" w:cs="Calibri"/>
        </w:rPr>
        <w:t>That they take responsibility for its content and guarantee that none of the data presented in this work has been plagiarized, whether through total appropriation, partial copying, paraphrasing of substantial parts without attribution, or use of research results produced by other people.</w:t>
      </w:r>
    </w:p>
    <w:p w14:paraId="252328F7" w14:textId="77777777" w:rsidR="004F0962" w:rsidRPr="004F0962" w:rsidRDefault="004F0962" w:rsidP="004F0962">
      <w:pPr>
        <w:pStyle w:val="Listaconvietas"/>
        <w:tabs>
          <w:tab w:val="num" w:pos="360"/>
        </w:tabs>
        <w:ind w:left="360" w:hanging="360"/>
        <w:rPr>
          <w:rFonts w:ascii="Calibri" w:hAnsi="Calibri" w:cs="Calibri"/>
        </w:rPr>
      </w:pPr>
      <w:r w:rsidRPr="004F0962">
        <w:rPr>
          <w:rFonts w:ascii="Calibri" w:hAnsi="Calibri" w:cs="Calibri"/>
        </w:rPr>
        <w:t xml:space="preserve">That they have cited the original sources on which the information contained in the document is </w:t>
      </w:r>
      <w:proofErr w:type="gramStart"/>
      <w:r w:rsidRPr="004F0962">
        <w:rPr>
          <w:rFonts w:ascii="Calibri" w:hAnsi="Calibri" w:cs="Calibri"/>
        </w:rPr>
        <w:t>based, and</w:t>
      </w:r>
      <w:proofErr w:type="gramEnd"/>
      <w:r w:rsidRPr="004F0962">
        <w:rPr>
          <w:rFonts w:ascii="Calibri" w:hAnsi="Calibri" w:cs="Calibri"/>
        </w:rPr>
        <w:t xml:space="preserve"> hold the necessary permissions to reproduce text or material that is not their own.</w:t>
      </w:r>
    </w:p>
    <w:p w14:paraId="50E75CBA" w14:textId="77777777" w:rsidR="004F0962" w:rsidRPr="004F0962" w:rsidRDefault="004F0962" w:rsidP="004F0962">
      <w:pPr>
        <w:pStyle w:val="Listaconvietas"/>
        <w:tabs>
          <w:tab w:val="num" w:pos="360"/>
        </w:tabs>
        <w:ind w:left="360" w:hanging="360"/>
        <w:rPr>
          <w:rFonts w:ascii="Calibri" w:hAnsi="Calibri" w:cs="Calibri"/>
        </w:rPr>
      </w:pPr>
      <w:r w:rsidRPr="004F0962">
        <w:rPr>
          <w:rFonts w:ascii="Calibri" w:hAnsi="Calibri" w:cs="Calibri"/>
        </w:rPr>
        <w:t>That the images, tables or illustrations accompanying the article are original works created by the authorship, or that they hold documentation accrediting the assignment of rights to publish them, or that they are duly referenced citations.</w:t>
      </w:r>
    </w:p>
    <w:p w14:paraId="56DD32F8" w14:textId="77777777" w:rsidR="004F0962" w:rsidRPr="004F0962" w:rsidRDefault="004F0962" w:rsidP="004F0962">
      <w:pPr>
        <w:pStyle w:val="Listaconvietas"/>
        <w:tabs>
          <w:tab w:val="num" w:pos="360"/>
        </w:tabs>
        <w:ind w:left="360" w:hanging="360"/>
        <w:rPr>
          <w:rFonts w:ascii="Calibri" w:hAnsi="Calibri" w:cs="Calibri"/>
        </w:rPr>
      </w:pPr>
      <w:r w:rsidRPr="004F0962">
        <w:rPr>
          <w:rFonts w:ascii="Calibri" w:hAnsi="Calibri" w:cs="Calibri"/>
        </w:rPr>
        <w:t>That they have respected research ethics principles and are free of any conflict of interest. If a conflict of interest exists, an explanation must be attached in this same document.</w:t>
      </w:r>
    </w:p>
    <w:p w14:paraId="7EF94768" w14:textId="77777777" w:rsidR="004F0962" w:rsidRPr="004F0962" w:rsidRDefault="004F0962" w:rsidP="004F0962">
      <w:pPr>
        <w:pStyle w:val="Listaconvietas"/>
        <w:tabs>
          <w:tab w:val="num" w:pos="360"/>
        </w:tabs>
        <w:ind w:left="360" w:hanging="360"/>
        <w:rPr>
          <w:rFonts w:ascii="Calibri" w:hAnsi="Calibri" w:cs="Calibri"/>
        </w:rPr>
      </w:pPr>
      <w:r w:rsidRPr="004F0962">
        <w:rPr>
          <w:rFonts w:ascii="Calibri" w:hAnsi="Calibri" w:cs="Calibri"/>
        </w:rPr>
        <w:t>That the right to privacy of individuals is guaranteed, protecting their identity both in the writing of the article and in images, anonymizing information to ensure the protection of personal data. If personal information or personal images are to be included, written informed consent will be required.</w:t>
      </w:r>
    </w:p>
    <w:p w14:paraId="3C354F87" w14:textId="44F42C6C" w:rsidR="004F0962" w:rsidRPr="004F0962" w:rsidRDefault="004F0962" w:rsidP="004F0962">
      <w:pPr>
        <w:pStyle w:val="Listaconvietas"/>
        <w:tabs>
          <w:tab w:val="num" w:pos="360"/>
        </w:tabs>
        <w:ind w:left="360" w:hanging="360"/>
        <w:rPr>
          <w:rFonts w:ascii="Calibri" w:hAnsi="Calibri" w:cs="Calibri"/>
        </w:rPr>
      </w:pPr>
      <w:r w:rsidRPr="004F0962">
        <w:rPr>
          <w:rFonts w:ascii="Calibri" w:hAnsi="Calibri" w:cs="Calibri"/>
        </w:rPr>
        <w:t xml:space="preserve">That the authorship retains full ownership of the copyright (moral and economic/patrimonial rights) over the work, and authorizes Universidad Miguel Hernández, as the publishing entity of ReCIA, to publish, reproduce and distribute it in the journal's electronic edition under a non-exclusive license. The work will be published under a </w:t>
      </w:r>
      <w:hyperlink r:id="rId8" w:history="1">
        <w:r w:rsidRPr="004F0962">
          <w:rPr>
            <w:rStyle w:val="Hipervnculo"/>
            <w:rFonts w:ascii="Calibri" w:hAnsi="Calibri" w:cs="Calibri"/>
          </w:rPr>
          <w:t>Creative Commons Attribution-NonCommercial-ShareAlike 4.0 International (CC BY-NC-</w:t>
        </w:r>
        <w:r w:rsidRPr="004F0962">
          <w:rPr>
            <w:rStyle w:val="Hipervnculo"/>
            <w:rFonts w:ascii="Calibri" w:hAnsi="Calibri" w:cs="Calibri"/>
          </w:rPr>
          <w:lastRenderedPageBreak/>
          <w:t>SA 4.0) license</w:t>
        </w:r>
      </w:hyperlink>
      <w:r w:rsidRPr="004F0962">
        <w:rPr>
          <w:rFonts w:ascii="Calibri" w:hAnsi="Calibri" w:cs="Calibri"/>
        </w:rPr>
        <w:t>, which allows third parties to copy, use, disseminate, transmit and publicly display the work provided that the terms and conditions of that license are respected.</w:t>
      </w:r>
    </w:p>
    <w:p w14:paraId="6438B35A" w14:textId="77777777" w:rsidR="004F0962" w:rsidRPr="004F0962" w:rsidRDefault="004F0962" w:rsidP="004F0962">
      <w:pPr>
        <w:pStyle w:val="Listaconvietas"/>
        <w:tabs>
          <w:tab w:val="num" w:pos="360"/>
        </w:tabs>
        <w:ind w:left="360" w:hanging="360"/>
        <w:rPr>
          <w:rFonts w:ascii="Calibri" w:hAnsi="Calibri" w:cs="Calibri"/>
        </w:rPr>
      </w:pPr>
      <w:r w:rsidRPr="004F0962">
        <w:rPr>
          <w:rFonts w:ascii="Calibri" w:hAnsi="Calibri" w:cs="Calibri"/>
          <w:b/>
          <w:bCs/>
        </w:rPr>
        <w:t xml:space="preserve">Optional </w:t>
      </w:r>
      <w:r w:rsidRPr="004F0962">
        <w:rPr>
          <w:rFonts w:ascii="Calibri" w:hAnsi="Calibri" w:cs="Calibri"/>
        </w:rPr>
        <w:t xml:space="preserve">— AI tools use declaration: the authorship declares that during this research they used the tool/service </w:t>
      </w:r>
      <w:r w:rsidRPr="004F0962">
        <w:rPr>
          <w:rFonts w:ascii="Calibri" w:hAnsi="Calibri" w:cs="Calibri"/>
          <w:highlight w:val="yellow"/>
        </w:rPr>
        <w:t>_______</w:t>
      </w:r>
      <w:r w:rsidRPr="004F0962">
        <w:rPr>
          <w:rFonts w:ascii="Calibri" w:hAnsi="Calibri" w:cs="Calibri"/>
        </w:rPr>
        <w:t xml:space="preserve"> for: </w:t>
      </w:r>
      <w:r w:rsidRPr="004F0962">
        <w:rPr>
          <w:rFonts w:ascii="Calibri" w:hAnsi="Calibri" w:cs="Calibri"/>
          <w:highlight w:val="yellow"/>
        </w:rPr>
        <w:t>________</w:t>
      </w:r>
      <w:r w:rsidRPr="004F0962">
        <w:rPr>
          <w:rFonts w:ascii="Calibri" w:hAnsi="Calibri" w:cs="Calibri"/>
        </w:rPr>
        <w:t>, and that they personally and carefully reviewed and edited the materials obtained, taking full responsibility for the content of the publication.</w:t>
      </w:r>
    </w:p>
    <w:p w14:paraId="6E455E35" w14:textId="77777777" w:rsidR="004F0962" w:rsidRPr="004F0962" w:rsidRDefault="004F0962" w:rsidP="004F0962">
      <w:pPr>
        <w:rPr>
          <w:rFonts w:ascii="Calibri" w:hAnsi="Calibri" w:cs="Calibri"/>
          <w:sz w:val="22"/>
        </w:rPr>
      </w:pPr>
    </w:p>
    <w:p w14:paraId="763C0146" w14:textId="77777777" w:rsidR="004F0962" w:rsidRPr="004F0962" w:rsidRDefault="004F0962" w:rsidP="004F0962">
      <w:pPr>
        <w:rPr>
          <w:rFonts w:ascii="Calibri" w:hAnsi="Calibri" w:cs="Calibri"/>
          <w:sz w:val="22"/>
        </w:rPr>
      </w:pPr>
      <w:r w:rsidRPr="004F0962">
        <w:rPr>
          <w:rFonts w:ascii="Calibri" w:hAnsi="Calibri" w:cs="Calibri"/>
          <w:b/>
          <w:bCs/>
          <w:sz w:val="22"/>
        </w:rPr>
        <w:t xml:space="preserve">Author </w:t>
      </w:r>
      <w:proofErr w:type="spellStart"/>
      <w:r w:rsidRPr="004F0962">
        <w:rPr>
          <w:rFonts w:ascii="Calibri" w:hAnsi="Calibri" w:cs="Calibri"/>
          <w:b/>
          <w:bCs/>
          <w:sz w:val="22"/>
        </w:rPr>
        <w:t>signatures</w:t>
      </w:r>
      <w:proofErr w:type="spellEnd"/>
      <w:r w:rsidRPr="004F0962">
        <w:rPr>
          <w:rFonts w:ascii="Calibri" w:hAnsi="Calibri" w:cs="Calibri"/>
          <w:b/>
          <w:bCs/>
          <w:sz w:val="22"/>
        </w:rPr>
        <w:t>:</w:t>
      </w:r>
      <w:r w:rsidRPr="004F0962">
        <w:rPr>
          <w:rFonts w:ascii="Calibri" w:hAnsi="Calibri" w:cs="Calibri"/>
          <w:sz w:val="22"/>
        </w:rPr>
        <w:t xml:space="preserve"> </w:t>
      </w:r>
      <w:proofErr w:type="spellStart"/>
      <w:r w:rsidRPr="004F0962">
        <w:rPr>
          <w:rFonts w:ascii="Calibri" w:hAnsi="Calibri" w:cs="Calibri"/>
          <w:b/>
          <w:bCs/>
          <w:sz w:val="22"/>
        </w:rPr>
        <w:t>details</w:t>
      </w:r>
      <w:proofErr w:type="spellEnd"/>
      <w:r w:rsidRPr="004F0962">
        <w:rPr>
          <w:rFonts w:ascii="Calibri" w:hAnsi="Calibri" w:cs="Calibri"/>
          <w:b/>
          <w:bCs/>
          <w:sz w:val="22"/>
        </w:rPr>
        <w:t xml:space="preserve"> </w:t>
      </w:r>
      <w:r w:rsidRPr="004F0962">
        <w:rPr>
          <w:rFonts w:ascii="Calibri" w:hAnsi="Calibri" w:cs="Calibri"/>
          <w:sz w:val="22"/>
        </w:rPr>
        <w:t xml:space="preserve">(full </w:t>
      </w:r>
      <w:proofErr w:type="spellStart"/>
      <w:r w:rsidRPr="004F0962">
        <w:rPr>
          <w:rFonts w:ascii="Calibri" w:hAnsi="Calibri" w:cs="Calibri"/>
          <w:sz w:val="22"/>
        </w:rPr>
        <w:t>name</w:t>
      </w:r>
      <w:proofErr w:type="spellEnd"/>
      <w:r w:rsidRPr="004F0962">
        <w:rPr>
          <w:rFonts w:ascii="Calibri" w:hAnsi="Calibri" w:cs="Calibri"/>
          <w:sz w:val="22"/>
        </w:rPr>
        <w:t xml:space="preserve">, </w:t>
      </w:r>
      <w:proofErr w:type="spellStart"/>
      <w:r w:rsidRPr="004F0962">
        <w:rPr>
          <w:rFonts w:ascii="Calibri" w:hAnsi="Calibri" w:cs="Calibri"/>
          <w:sz w:val="22"/>
        </w:rPr>
        <w:t>institutional</w:t>
      </w:r>
      <w:proofErr w:type="spellEnd"/>
      <w:r w:rsidRPr="004F0962">
        <w:rPr>
          <w:rFonts w:ascii="Calibri" w:hAnsi="Calibri" w:cs="Calibri"/>
          <w:sz w:val="22"/>
        </w:rPr>
        <w:t xml:space="preserve"> </w:t>
      </w:r>
      <w:proofErr w:type="spellStart"/>
      <w:r w:rsidRPr="004F0962">
        <w:rPr>
          <w:rFonts w:ascii="Calibri" w:hAnsi="Calibri" w:cs="Calibri"/>
          <w:sz w:val="22"/>
        </w:rPr>
        <w:t>affiliation</w:t>
      </w:r>
      <w:proofErr w:type="spellEnd"/>
      <w:r w:rsidRPr="004F0962">
        <w:rPr>
          <w:rFonts w:ascii="Calibri" w:hAnsi="Calibri" w:cs="Calibri"/>
          <w:sz w:val="22"/>
        </w:rPr>
        <w:t xml:space="preserve"> and </w:t>
      </w:r>
      <w:proofErr w:type="spellStart"/>
      <w:r w:rsidRPr="004F0962">
        <w:rPr>
          <w:rFonts w:ascii="Calibri" w:hAnsi="Calibri" w:cs="Calibri"/>
          <w:sz w:val="22"/>
        </w:rPr>
        <w:t>national</w:t>
      </w:r>
      <w:proofErr w:type="spellEnd"/>
      <w:r w:rsidRPr="004F0962">
        <w:rPr>
          <w:rFonts w:ascii="Calibri" w:hAnsi="Calibri" w:cs="Calibri"/>
          <w:sz w:val="22"/>
        </w:rPr>
        <w:t xml:space="preserve"> ID/</w:t>
      </w:r>
      <w:proofErr w:type="spellStart"/>
      <w:r w:rsidRPr="004F0962">
        <w:rPr>
          <w:rFonts w:ascii="Calibri" w:hAnsi="Calibri" w:cs="Calibri"/>
          <w:sz w:val="22"/>
        </w:rPr>
        <w:t>passport</w:t>
      </w:r>
      <w:proofErr w:type="spellEnd"/>
      <w:r w:rsidRPr="004F0962">
        <w:rPr>
          <w:rFonts w:ascii="Calibri" w:hAnsi="Calibri" w:cs="Calibri"/>
          <w:sz w:val="22"/>
        </w:rPr>
        <w:t xml:space="preserve"> </w:t>
      </w:r>
      <w:proofErr w:type="spellStart"/>
      <w:r w:rsidRPr="004F0962">
        <w:rPr>
          <w:rFonts w:ascii="Calibri" w:hAnsi="Calibri" w:cs="Calibri"/>
          <w:sz w:val="22"/>
        </w:rPr>
        <w:t>number</w:t>
      </w:r>
      <w:proofErr w:type="spellEnd"/>
      <w:r w:rsidRPr="004F0962">
        <w:rPr>
          <w:rFonts w:ascii="Calibri" w:hAnsi="Calibri" w:cs="Calibri"/>
          <w:sz w:val="22"/>
        </w:rPr>
        <w:t xml:space="preserve">) </w:t>
      </w:r>
      <w:proofErr w:type="spellStart"/>
      <w:r w:rsidRPr="004F0962">
        <w:rPr>
          <w:rFonts w:ascii="Calibri" w:hAnsi="Calibri" w:cs="Calibri"/>
          <w:sz w:val="22"/>
        </w:rPr>
        <w:t>of</w:t>
      </w:r>
      <w:proofErr w:type="spellEnd"/>
      <w:r w:rsidRPr="004F0962">
        <w:rPr>
          <w:rFonts w:ascii="Calibri" w:hAnsi="Calibri" w:cs="Calibri"/>
          <w:sz w:val="22"/>
        </w:rPr>
        <w:t xml:space="preserve"> </w:t>
      </w:r>
      <w:proofErr w:type="spellStart"/>
      <w:r w:rsidRPr="004F0962">
        <w:rPr>
          <w:rFonts w:ascii="Calibri" w:hAnsi="Calibri" w:cs="Calibri"/>
          <w:sz w:val="22"/>
        </w:rPr>
        <w:t>each</w:t>
      </w:r>
      <w:proofErr w:type="spellEnd"/>
      <w:r w:rsidRPr="004F0962">
        <w:rPr>
          <w:rFonts w:ascii="Calibri" w:hAnsi="Calibri" w:cs="Calibri"/>
          <w:sz w:val="22"/>
        </w:rPr>
        <w:t xml:space="preserve"> </w:t>
      </w:r>
      <w:proofErr w:type="spellStart"/>
      <w:r w:rsidRPr="004F0962">
        <w:rPr>
          <w:rFonts w:ascii="Calibri" w:hAnsi="Calibri" w:cs="Calibri"/>
          <w:sz w:val="22"/>
        </w:rPr>
        <w:t>author</w:t>
      </w:r>
      <w:proofErr w:type="spellEnd"/>
      <w:r w:rsidRPr="004F0962">
        <w:rPr>
          <w:rFonts w:ascii="Calibri" w:hAnsi="Calibri" w:cs="Calibri"/>
          <w:sz w:val="22"/>
        </w:rPr>
        <w:t xml:space="preserve">, in </w:t>
      </w:r>
      <w:proofErr w:type="spellStart"/>
      <w:r w:rsidRPr="004F0962">
        <w:rPr>
          <w:rFonts w:ascii="Calibri" w:hAnsi="Calibri" w:cs="Calibri"/>
          <w:sz w:val="22"/>
        </w:rPr>
        <w:t>order</w:t>
      </w:r>
      <w:proofErr w:type="spellEnd"/>
      <w:r w:rsidRPr="004F0962">
        <w:rPr>
          <w:rFonts w:ascii="Calibri" w:hAnsi="Calibri" w:cs="Calibri"/>
          <w:sz w:val="22"/>
        </w:rPr>
        <w:t xml:space="preserve"> </w:t>
      </w:r>
      <w:proofErr w:type="spellStart"/>
      <w:r w:rsidRPr="004F0962">
        <w:rPr>
          <w:rFonts w:ascii="Calibri" w:hAnsi="Calibri" w:cs="Calibri"/>
          <w:sz w:val="22"/>
        </w:rPr>
        <w:t>of</w:t>
      </w:r>
      <w:proofErr w:type="spellEnd"/>
      <w:r w:rsidRPr="004F0962">
        <w:rPr>
          <w:rFonts w:ascii="Calibri" w:hAnsi="Calibri" w:cs="Calibri"/>
          <w:sz w:val="22"/>
        </w:rPr>
        <w:t xml:space="preserve"> </w:t>
      </w:r>
      <w:proofErr w:type="spellStart"/>
      <w:r w:rsidRPr="004F0962">
        <w:rPr>
          <w:rFonts w:ascii="Calibri" w:hAnsi="Calibri" w:cs="Calibri"/>
          <w:sz w:val="22"/>
        </w:rPr>
        <w:t>mention</w:t>
      </w:r>
      <w:proofErr w:type="spellEnd"/>
      <w:r w:rsidRPr="004F0962">
        <w:rPr>
          <w:rFonts w:ascii="Calibri" w:hAnsi="Calibri" w:cs="Calibri"/>
          <w:sz w:val="22"/>
        </w:rPr>
        <w:t xml:space="preserve"> </w:t>
      </w:r>
      <w:proofErr w:type="spellStart"/>
      <w:r w:rsidRPr="004F0962">
        <w:rPr>
          <w:rFonts w:ascii="Calibri" w:hAnsi="Calibri" w:cs="Calibri"/>
          <w:sz w:val="22"/>
        </w:rPr>
        <w:t>if</w:t>
      </w:r>
      <w:proofErr w:type="spellEnd"/>
      <w:r w:rsidRPr="004F0962">
        <w:rPr>
          <w:rFonts w:ascii="Calibri" w:hAnsi="Calibri" w:cs="Calibri"/>
          <w:sz w:val="22"/>
        </w:rPr>
        <w:t xml:space="preserve"> </w:t>
      </w:r>
      <w:proofErr w:type="spellStart"/>
      <w:r w:rsidRPr="004F0962">
        <w:rPr>
          <w:rFonts w:ascii="Calibri" w:hAnsi="Calibri" w:cs="Calibri"/>
          <w:sz w:val="22"/>
        </w:rPr>
        <w:t>there</w:t>
      </w:r>
      <w:proofErr w:type="spellEnd"/>
      <w:r w:rsidRPr="004F0962">
        <w:rPr>
          <w:rFonts w:ascii="Calibri" w:hAnsi="Calibri" w:cs="Calibri"/>
          <w:sz w:val="22"/>
        </w:rPr>
        <w:t xml:space="preserve"> are </w:t>
      </w:r>
      <w:proofErr w:type="spellStart"/>
      <w:r w:rsidRPr="004F0962">
        <w:rPr>
          <w:rFonts w:ascii="Calibri" w:hAnsi="Calibri" w:cs="Calibri"/>
          <w:sz w:val="22"/>
        </w:rPr>
        <w:t>several</w:t>
      </w:r>
      <w:proofErr w:type="spellEnd"/>
      <w:r w:rsidRPr="004F0962">
        <w:rPr>
          <w:rFonts w:ascii="Calibri" w:hAnsi="Calibri" w:cs="Calibri"/>
          <w:sz w:val="22"/>
        </w:rPr>
        <w:t xml:space="preserve">, and </w:t>
      </w:r>
      <w:proofErr w:type="spellStart"/>
      <w:r w:rsidRPr="004F0962">
        <w:rPr>
          <w:rFonts w:ascii="Calibri" w:hAnsi="Calibri" w:cs="Calibri"/>
          <w:b/>
          <w:bCs/>
          <w:sz w:val="22"/>
        </w:rPr>
        <w:t>signature</w:t>
      </w:r>
      <w:proofErr w:type="spellEnd"/>
      <w:r w:rsidRPr="004F0962">
        <w:rPr>
          <w:rFonts w:ascii="Calibri" w:hAnsi="Calibri" w:cs="Calibri"/>
          <w:sz w:val="22"/>
        </w:rPr>
        <w:t xml:space="preserve"> (</w:t>
      </w:r>
      <w:proofErr w:type="spellStart"/>
      <w:r w:rsidRPr="004F0962">
        <w:rPr>
          <w:rFonts w:ascii="Calibri" w:hAnsi="Calibri" w:cs="Calibri"/>
          <w:sz w:val="22"/>
        </w:rPr>
        <w:t>electronic</w:t>
      </w:r>
      <w:proofErr w:type="spellEnd"/>
      <w:r w:rsidRPr="004F0962">
        <w:rPr>
          <w:rFonts w:ascii="Calibri" w:hAnsi="Calibri" w:cs="Calibri"/>
          <w:sz w:val="22"/>
        </w:rPr>
        <w:t xml:space="preserve"> </w:t>
      </w:r>
      <w:proofErr w:type="spellStart"/>
      <w:r w:rsidRPr="004F0962">
        <w:rPr>
          <w:rFonts w:ascii="Calibri" w:hAnsi="Calibri" w:cs="Calibri"/>
          <w:sz w:val="22"/>
        </w:rPr>
        <w:t>or</w:t>
      </w:r>
      <w:proofErr w:type="spellEnd"/>
      <w:r w:rsidRPr="004F0962">
        <w:rPr>
          <w:rFonts w:ascii="Calibri" w:hAnsi="Calibri" w:cs="Calibri"/>
          <w:sz w:val="22"/>
        </w:rPr>
        <w:t xml:space="preserve"> </w:t>
      </w:r>
      <w:proofErr w:type="spellStart"/>
      <w:r w:rsidRPr="004F0962">
        <w:rPr>
          <w:rFonts w:ascii="Calibri" w:hAnsi="Calibri" w:cs="Calibri"/>
          <w:sz w:val="22"/>
        </w:rPr>
        <w:t>handwritten</w:t>
      </w:r>
      <w:proofErr w:type="spellEnd"/>
      <w:r w:rsidRPr="004F0962">
        <w:rPr>
          <w:rFonts w:ascii="Calibri" w:hAnsi="Calibri" w:cs="Calibri"/>
          <w:sz w:val="22"/>
        </w:rPr>
        <w:t>):</w:t>
      </w:r>
    </w:p>
    <w:p w14:paraId="7709DB87" w14:textId="77777777" w:rsidR="004F0962" w:rsidRPr="004F0962" w:rsidRDefault="004F0962" w:rsidP="004F0962">
      <w:pPr>
        <w:rPr>
          <w:rFonts w:ascii="Calibri" w:hAnsi="Calibri" w:cs="Calibri"/>
          <w:sz w:val="22"/>
        </w:rPr>
      </w:pPr>
    </w:p>
    <w:p w14:paraId="5037C90C" w14:textId="77777777" w:rsidR="004F0962" w:rsidRPr="004F0962" w:rsidRDefault="004F0962" w:rsidP="004F0962">
      <w:pPr>
        <w:rPr>
          <w:rFonts w:ascii="Calibri" w:hAnsi="Calibri" w:cs="Calibri"/>
          <w:sz w:val="22"/>
        </w:rPr>
      </w:pPr>
      <w:r w:rsidRPr="004F0962">
        <w:rPr>
          <w:rFonts w:ascii="Calibri" w:hAnsi="Calibri" w:cs="Calibri"/>
          <w:sz w:val="22"/>
        </w:rPr>
        <w:t>[Author 1]</w:t>
      </w:r>
    </w:p>
    <w:p w14:paraId="0728A6B5" w14:textId="77777777" w:rsidR="004F0962" w:rsidRPr="004F0962" w:rsidRDefault="004F0962" w:rsidP="004F0962">
      <w:pPr>
        <w:rPr>
          <w:rFonts w:ascii="Calibri" w:hAnsi="Calibri" w:cs="Calibri"/>
          <w:sz w:val="22"/>
        </w:rPr>
      </w:pPr>
    </w:p>
    <w:p w14:paraId="3D901CF6" w14:textId="77777777" w:rsidR="004F0962" w:rsidRPr="004F0962" w:rsidRDefault="004F0962" w:rsidP="004F0962">
      <w:pPr>
        <w:rPr>
          <w:rFonts w:ascii="Calibri" w:hAnsi="Calibri" w:cs="Calibri"/>
          <w:sz w:val="22"/>
        </w:rPr>
      </w:pPr>
      <w:r w:rsidRPr="004F0962">
        <w:rPr>
          <w:rFonts w:ascii="Calibri" w:hAnsi="Calibri" w:cs="Calibri"/>
          <w:sz w:val="22"/>
        </w:rPr>
        <w:t>[Author 2]</w:t>
      </w:r>
    </w:p>
    <w:p w14:paraId="5CB3CD7A" w14:textId="77777777" w:rsidR="004F0962" w:rsidRPr="004F0962" w:rsidRDefault="004F0962" w:rsidP="004F0962">
      <w:pPr>
        <w:rPr>
          <w:rFonts w:ascii="Calibri" w:hAnsi="Calibri" w:cs="Calibri"/>
          <w:sz w:val="22"/>
        </w:rPr>
      </w:pPr>
    </w:p>
    <w:p w14:paraId="78DE9F6D" w14:textId="77777777" w:rsidR="004F0962" w:rsidRPr="004F0962" w:rsidRDefault="004F0962" w:rsidP="004F0962">
      <w:pPr>
        <w:rPr>
          <w:rFonts w:ascii="Calibri" w:hAnsi="Calibri" w:cs="Calibri"/>
          <w:sz w:val="22"/>
        </w:rPr>
      </w:pPr>
      <w:r w:rsidRPr="004F0962">
        <w:rPr>
          <w:rFonts w:ascii="Calibri" w:hAnsi="Calibri" w:cs="Calibri"/>
          <w:sz w:val="22"/>
        </w:rPr>
        <w:t>[Author 3]</w:t>
      </w:r>
    </w:p>
    <w:p w14:paraId="0F971E33" w14:textId="77777777" w:rsidR="004F0962" w:rsidRPr="004F0962" w:rsidRDefault="004F0962" w:rsidP="004F0962">
      <w:pPr>
        <w:rPr>
          <w:rFonts w:ascii="Calibri" w:hAnsi="Calibri" w:cs="Calibri"/>
          <w:sz w:val="22"/>
        </w:rPr>
      </w:pPr>
    </w:p>
    <w:p w14:paraId="336E38E9" w14:textId="77777777" w:rsidR="004F0962" w:rsidRPr="004F0962" w:rsidRDefault="004F0962" w:rsidP="004F0962">
      <w:pPr>
        <w:pStyle w:val="Ttulo2"/>
        <w:rPr>
          <w:rFonts w:ascii="Calibri" w:hAnsi="Calibri" w:cs="Calibri"/>
          <w:sz w:val="22"/>
          <w:szCs w:val="22"/>
        </w:rPr>
      </w:pPr>
      <w:r w:rsidRPr="004F0962">
        <w:rPr>
          <w:rFonts w:ascii="Calibri" w:hAnsi="Calibri" w:cs="Calibri"/>
          <w:sz w:val="22"/>
          <w:szCs w:val="22"/>
        </w:rPr>
        <w:t>COMMENTS</w:t>
      </w:r>
    </w:p>
    <w:p w14:paraId="268A06D5" w14:textId="77777777" w:rsidR="004F0962" w:rsidRPr="004F0962" w:rsidRDefault="004F0962" w:rsidP="004F0962">
      <w:pPr>
        <w:pStyle w:val="Listaconvietas"/>
        <w:tabs>
          <w:tab w:val="num" w:pos="360"/>
        </w:tabs>
        <w:ind w:left="360" w:hanging="360"/>
        <w:rPr>
          <w:rFonts w:ascii="Calibri" w:hAnsi="Calibri" w:cs="Calibri"/>
        </w:rPr>
      </w:pPr>
      <w:r w:rsidRPr="004F0962">
        <w:rPr>
          <w:rFonts w:ascii="Calibri" w:hAnsi="Calibri" w:cs="Calibri"/>
        </w:rPr>
        <w:t xml:space="preserve">One or two </w:t>
      </w:r>
      <w:r w:rsidRPr="004F0962">
        <w:rPr>
          <w:rFonts w:ascii="Calibri" w:hAnsi="Calibri" w:cs="Calibri"/>
          <w:b/>
          <w:bCs/>
        </w:rPr>
        <w:t>reviewers</w:t>
      </w:r>
      <w:r w:rsidRPr="004F0962">
        <w:rPr>
          <w:rFonts w:ascii="Calibri" w:hAnsi="Calibri" w:cs="Calibri"/>
        </w:rPr>
        <w:t xml:space="preserve"> may be suggested (name, two surnames, affiliation and email address) who are specialists in the topic addressed, for the evaluation of the article. They must have no conflict of interest with the </w:t>
      </w:r>
      <w:proofErr w:type="gramStart"/>
      <w:r w:rsidRPr="004F0962">
        <w:rPr>
          <w:rFonts w:ascii="Calibri" w:hAnsi="Calibri" w:cs="Calibri"/>
        </w:rPr>
        <w:t>authorship, and</w:t>
      </w:r>
      <w:proofErr w:type="gramEnd"/>
      <w:r w:rsidRPr="004F0962">
        <w:rPr>
          <w:rFonts w:ascii="Calibri" w:hAnsi="Calibri" w:cs="Calibri"/>
        </w:rPr>
        <w:t xml:space="preserve"> may ultimately not be assigned to review it.</w:t>
      </w:r>
    </w:p>
    <w:p w14:paraId="1834D819" w14:textId="77777777" w:rsidR="004F0962" w:rsidRPr="004F0962" w:rsidRDefault="004F0962" w:rsidP="004F0962">
      <w:pPr>
        <w:pStyle w:val="Listaconvietas"/>
        <w:tabs>
          <w:tab w:val="num" w:pos="360"/>
        </w:tabs>
        <w:ind w:left="360" w:hanging="360"/>
        <w:rPr>
          <w:rFonts w:ascii="Calibri" w:hAnsi="Calibri" w:cs="Calibri"/>
        </w:rPr>
      </w:pPr>
      <w:r w:rsidRPr="004F0962">
        <w:rPr>
          <w:rFonts w:ascii="Calibri" w:hAnsi="Calibri" w:cs="Calibri"/>
        </w:rPr>
        <w:t xml:space="preserve">Financial, professional or personal </w:t>
      </w:r>
      <w:r w:rsidRPr="004F0962">
        <w:rPr>
          <w:rFonts w:ascii="Calibri" w:hAnsi="Calibri" w:cs="Calibri"/>
          <w:b/>
          <w:bCs/>
        </w:rPr>
        <w:t>conflict of interest</w:t>
      </w:r>
      <w:r w:rsidRPr="004F0962">
        <w:rPr>
          <w:rFonts w:ascii="Calibri" w:hAnsi="Calibri" w:cs="Calibri"/>
        </w:rPr>
        <w:t>, if any.</w:t>
      </w:r>
    </w:p>
    <w:p w14:paraId="3E52EBD5" w14:textId="77777777" w:rsidR="004F0962" w:rsidRPr="004F0962" w:rsidRDefault="004F0962" w:rsidP="004F0962">
      <w:pPr>
        <w:pStyle w:val="Listaconvietas"/>
        <w:tabs>
          <w:tab w:val="num" w:pos="360"/>
        </w:tabs>
        <w:ind w:left="360" w:hanging="360"/>
        <w:rPr>
          <w:rFonts w:ascii="Calibri" w:hAnsi="Calibri" w:cs="Calibri"/>
        </w:rPr>
      </w:pPr>
      <w:r w:rsidRPr="004F0962">
        <w:rPr>
          <w:rFonts w:ascii="Calibri" w:hAnsi="Calibri" w:cs="Calibri"/>
        </w:rPr>
        <w:t xml:space="preserve">Declaration of </w:t>
      </w:r>
      <w:r w:rsidRPr="004F0962">
        <w:rPr>
          <w:rFonts w:ascii="Calibri" w:hAnsi="Calibri" w:cs="Calibri"/>
          <w:b/>
          <w:bCs/>
        </w:rPr>
        <w:t>ethical conduct</w:t>
      </w:r>
      <w:r w:rsidRPr="004F0962">
        <w:rPr>
          <w:rFonts w:ascii="Calibri" w:hAnsi="Calibri" w:cs="Calibri"/>
        </w:rPr>
        <w:t>, if applicable.</w:t>
      </w:r>
    </w:p>
    <w:p w14:paraId="3FA5542D" w14:textId="77777777" w:rsidR="008D0209" w:rsidRPr="00CF4092" w:rsidRDefault="008D0209">
      <w:pPr>
        <w:rPr>
          <w:rFonts w:ascii="Calibri" w:hAnsi="Calibri" w:cs="Calibri"/>
        </w:rPr>
      </w:pPr>
    </w:p>
    <w:sectPr w:rsidR="008D0209" w:rsidRPr="00CF4092">
      <w:headerReference w:type="default" r:id="rId9"/>
      <w:pgSz w:w="11906" w:h="16838"/>
      <w:pgMar w:top="1910" w:right="1701" w:bottom="1417" w:left="1701" w:header="705"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5CAE50" w14:textId="77777777" w:rsidR="00811D74" w:rsidRDefault="00811D74">
      <w:r>
        <w:separator/>
      </w:r>
    </w:p>
  </w:endnote>
  <w:endnote w:type="continuationSeparator" w:id="0">
    <w:p w14:paraId="6B2B82FF" w14:textId="77777777" w:rsidR="00811D74" w:rsidRDefault="00811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Manrope">
    <w:altName w:val="Calibri"/>
    <w:panose1 w:val="020B0604020202020204"/>
    <w:charset w:val="00"/>
    <w:family w:val="auto"/>
    <w:pitch w:val="variable"/>
    <w:sig w:usb0="A00002BF" w:usb1="5000206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rope SemiBold">
    <w:altName w:val="Calibri"/>
    <w:panose1 w:val="020B0604020202020204"/>
    <w:charset w:val="00"/>
    <w:family w:val="auto"/>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B400AF" w14:textId="77777777" w:rsidR="00811D74" w:rsidRDefault="00811D74">
      <w:r>
        <w:separator/>
      </w:r>
    </w:p>
  </w:footnote>
  <w:footnote w:type="continuationSeparator" w:id="0">
    <w:p w14:paraId="676EAFED" w14:textId="77777777" w:rsidR="00811D74" w:rsidRDefault="00811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2B9996" w14:textId="77777777" w:rsidR="008D0209" w:rsidRDefault="00EA3657">
    <w:pPr>
      <w:pBdr>
        <w:top w:val="nil"/>
        <w:left w:val="nil"/>
        <w:bottom w:val="nil"/>
        <w:right w:val="nil"/>
        <w:between w:val="nil"/>
      </w:pBdr>
      <w:tabs>
        <w:tab w:val="center" w:pos="4252"/>
        <w:tab w:val="right" w:pos="8504"/>
      </w:tabs>
      <w:rPr>
        <w:rFonts w:eastAsia="Arial" w:cs="Arial"/>
        <w:color w:val="000000"/>
        <w:szCs w:val="24"/>
      </w:rPr>
    </w:pPr>
    <w:r>
      <w:rPr>
        <w:rFonts w:eastAsia="Arial" w:cs="Arial"/>
        <w:noProof/>
        <w:color w:val="000000"/>
        <w:szCs w:val="24"/>
      </w:rPr>
      <w:drawing>
        <wp:inline distT="0" distB="0" distL="0" distR="0" wp14:anchorId="6F5AB08D" wp14:editId="05340A63">
          <wp:extent cx="1985335" cy="62446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_logo_ReCIA_NARANJA.png"/>
                  <pic:cNvPicPr/>
                </pic:nvPicPr>
                <pic:blipFill>
                  <a:blip r:embed="rId1">
                    <a:extLst>
                      <a:ext uri="{28A0092B-C50C-407E-A947-70E740481C1C}">
                        <a14:useLocalDpi xmlns:a14="http://schemas.microsoft.com/office/drawing/2010/main" val="0"/>
                      </a:ext>
                    </a:extLst>
                  </a:blip>
                  <a:stretch>
                    <a:fillRect/>
                  </a:stretch>
                </pic:blipFill>
                <pic:spPr>
                  <a:xfrm>
                    <a:off x="0" y="0"/>
                    <a:ext cx="2074048" cy="6523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9214A51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B434349"/>
    <w:multiLevelType w:val="multilevel"/>
    <w:tmpl w:val="14322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1C36E15"/>
    <w:multiLevelType w:val="multilevel"/>
    <w:tmpl w:val="BE6235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F5B0C99"/>
    <w:multiLevelType w:val="multilevel"/>
    <w:tmpl w:val="D98A0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01892719">
    <w:abstractNumId w:val="1"/>
  </w:num>
  <w:num w:numId="2" w16cid:durableId="377432730">
    <w:abstractNumId w:val="3"/>
  </w:num>
  <w:num w:numId="3" w16cid:durableId="1321228961">
    <w:abstractNumId w:val="2"/>
  </w:num>
  <w:num w:numId="4" w16cid:durableId="13752764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209"/>
    <w:rsid w:val="001D2C2A"/>
    <w:rsid w:val="00224D7F"/>
    <w:rsid w:val="004F0962"/>
    <w:rsid w:val="005B5747"/>
    <w:rsid w:val="00811D74"/>
    <w:rsid w:val="008D0209"/>
    <w:rsid w:val="009B4429"/>
    <w:rsid w:val="00C34967"/>
    <w:rsid w:val="00C512AA"/>
    <w:rsid w:val="00C75302"/>
    <w:rsid w:val="00CF4092"/>
    <w:rsid w:val="00EA365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69F35"/>
  <w15:docId w15:val="{A4BD3BE7-01E2-444B-89C9-BE577612E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Manrope" w:eastAsia="Manrope" w:hAnsi="Manrope" w:cs="Manrope"/>
        <w:sz w:val="22"/>
        <w:szCs w:val="22"/>
        <w:lang w:val="es-E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029"/>
    <w:rPr>
      <w:rFonts w:ascii="Arial" w:eastAsia="Times New Roman" w:hAnsi="Arial" w:cs="Times New Roman"/>
      <w:sz w:val="24"/>
      <w:lang w:eastAsia="es-E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Cs w:val="24"/>
    </w:rPr>
  </w:style>
  <w:style w:type="paragraph" w:styleId="Ttulo5">
    <w:name w:val="heading 5"/>
    <w:basedOn w:val="Normal"/>
    <w:next w:val="Normal"/>
    <w:uiPriority w:val="9"/>
    <w:semiHidden/>
    <w:unhideWhenUsed/>
    <w:qFormat/>
    <w:pPr>
      <w:keepNext/>
      <w:keepLines/>
      <w:spacing w:before="220" w:after="40"/>
      <w:outlineLvl w:val="4"/>
    </w:pPr>
    <w:rPr>
      <w:b/>
      <w:sz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TableParagraph">
    <w:name w:val="Table Paragraph"/>
    <w:basedOn w:val="Normal"/>
    <w:uiPriority w:val="1"/>
    <w:qFormat/>
    <w:rsid w:val="003C6D43"/>
    <w:pPr>
      <w:widowControl w:val="0"/>
    </w:pPr>
    <w:rPr>
      <w:lang w:val="en-US"/>
    </w:rPr>
  </w:style>
  <w:style w:type="paragraph" w:styleId="Prrafodelista">
    <w:name w:val="List Paragraph"/>
    <w:basedOn w:val="Normal"/>
    <w:uiPriority w:val="34"/>
    <w:qFormat/>
    <w:rsid w:val="003C6D43"/>
    <w:pPr>
      <w:ind w:left="720"/>
      <w:contextualSpacing/>
    </w:pPr>
  </w:style>
  <w:style w:type="paragraph" w:styleId="NormalWeb">
    <w:name w:val="Normal (Web)"/>
    <w:basedOn w:val="Normal"/>
    <w:unhideWhenUsed/>
    <w:rsid w:val="00504029"/>
    <w:pPr>
      <w:spacing w:before="100" w:beforeAutospacing="1" w:after="100" w:afterAutospacing="1"/>
    </w:pPr>
    <w:rPr>
      <w:rFonts w:ascii="Times New Roman" w:hAnsi="Times New Roman"/>
      <w:szCs w:val="24"/>
    </w:rPr>
  </w:style>
  <w:style w:type="character" w:styleId="Hipervnculo">
    <w:name w:val="Hyperlink"/>
    <w:basedOn w:val="Fuentedeprrafopredeter"/>
    <w:uiPriority w:val="99"/>
    <w:unhideWhenUsed/>
    <w:rsid w:val="00504029"/>
    <w:rPr>
      <w:color w:val="0000FF"/>
      <w:u w:val="single"/>
    </w:rPr>
  </w:style>
  <w:style w:type="table" w:styleId="Tablaconcuadrcula">
    <w:name w:val="Table Grid"/>
    <w:basedOn w:val="Tablanormal"/>
    <w:uiPriority w:val="39"/>
    <w:rsid w:val="0083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33344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44C"/>
    <w:rPr>
      <w:rFonts w:ascii="Segoe UI" w:eastAsia="Times New Roman" w:hAnsi="Segoe UI" w:cs="Segoe UI"/>
      <w:sz w:val="18"/>
      <w:szCs w:val="18"/>
      <w:lang w:eastAsia="es-ES"/>
    </w:rPr>
  </w:style>
  <w:style w:type="character" w:styleId="Hipervnculovisitado">
    <w:name w:val="FollowedHyperlink"/>
    <w:basedOn w:val="Fuentedeprrafopredeter"/>
    <w:uiPriority w:val="99"/>
    <w:semiHidden/>
    <w:unhideWhenUsed/>
    <w:rsid w:val="00BD3133"/>
    <w:rPr>
      <w:color w:val="954F72" w:themeColor="followedHyperlink"/>
      <w:u w:val="single"/>
    </w:rPr>
  </w:style>
  <w:style w:type="character" w:styleId="Mencinsinresolver">
    <w:name w:val="Unresolved Mention"/>
    <w:basedOn w:val="Fuentedeprrafopredeter"/>
    <w:uiPriority w:val="99"/>
    <w:semiHidden/>
    <w:unhideWhenUsed/>
    <w:rsid w:val="00FC7176"/>
    <w:rPr>
      <w:color w:val="605E5C"/>
      <w:shd w:val="clear" w:color="auto" w:fill="E1DFDD"/>
    </w:rPr>
  </w:style>
  <w:style w:type="paragraph" w:styleId="Encabezado">
    <w:name w:val="header"/>
    <w:basedOn w:val="Normal"/>
    <w:link w:val="EncabezadoCar"/>
    <w:uiPriority w:val="99"/>
    <w:unhideWhenUsed/>
    <w:rsid w:val="0007709F"/>
    <w:pPr>
      <w:tabs>
        <w:tab w:val="center" w:pos="4252"/>
        <w:tab w:val="right" w:pos="8504"/>
      </w:tabs>
    </w:pPr>
  </w:style>
  <w:style w:type="character" w:customStyle="1" w:styleId="EncabezadoCar">
    <w:name w:val="Encabezado Car"/>
    <w:basedOn w:val="Fuentedeprrafopredeter"/>
    <w:link w:val="Encabezado"/>
    <w:uiPriority w:val="99"/>
    <w:rsid w:val="0007709F"/>
    <w:rPr>
      <w:rFonts w:ascii="Arial" w:eastAsia="Times New Roman" w:hAnsi="Arial" w:cs="Times New Roman"/>
      <w:sz w:val="24"/>
      <w:lang w:eastAsia="es-ES"/>
    </w:rPr>
  </w:style>
  <w:style w:type="paragraph" w:styleId="Piedepgina">
    <w:name w:val="footer"/>
    <w:basedOn w:val="Normal"/>
    <w:link w:val="PiedepginaCar"/>
    <w:uiPriority w:val="99"/>
    <w:unhideWhenUsed/>
    <w:rsid w:val="0007709F"/>
    <w:pPr>
      <w:tabs>
        <w:tab w:val="center" w:pos="4252"/>
        <w:tab w:val="right" w:pos="8504"/>
      </w:tabs>
    </w:pPr>
  </w:style>
  <w:style w:type="character" w:customStyle="1" w:styleId="PiedepginaCar">
    <w:name w:val="Pie de página Car"/>
    <w:basedOn w:val="Fuentedeprrafopredeter"/>
    <w:link w:val="Piedepgina"/>
    <w:uiPriority w:val="99"/>
    <w:rsid w:val="0007709F"/>
    <w:rPr>
      <w:rFonts w:ascii="Arial" w:eastAsia="Times New Roman" w:hAnsi="Arial" w:cs="Times New Roman"/>
      <w:sz w:val="24"/>
      <w:lang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aconvietas">
    <w:name w:val="List Bullet"/>
    <w:basedOn w:val="Normal"/>
    <w:uiPriority w:val="99"/>
    <w:unhideWhenUsed/>
    <w:rsid w:val="004F0962"/>
    <w:pPr>
      <w:numPr>
        <w:numId w:val="4"/>
      </w:numPr>
      <w:tabs>
        <w:tab w:val="clear" w:pos="360"/>
      </w:tabs>
      <w:spacing w:after="200" w:line="276" w:lineRule="auto"/>
      <w:ind w:left="0" w:firstLine="0"/>
      <w:contextualSpacing/>
    </w:pPr>
    <w:rPr>
      <w:rFonts w:asciiTheme="minorHAnsi" w:eastAsiaTheme="minorEastAsia" w:hAnsiTheme="minorHAnsi" w:cstheme="minorBidi"/>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legalcode.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tZnkdjqwyTIRTGWYjIZskzpncA==">CgMxLjA4AHIhMS12MVN0RHp2dFQ2R3dEU3RGQjd3TUZTSWhMaC16M1RY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600</Words>
  <Characters>3300</Characters>
  <Application>Microsoft Office Word</Application>
  <DocSecurity>0</DocSecurity>
  <Lines>27</Lines>
  <Paragraphs>7</Paragraphs>
  <ScaleCrop>false</ScaleCrop>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MARIA RODRIGUEZ ROMERO</dc:creator>
  <cp:lastModifiedBy>Moreno Perez, Javier</cp:lastModifiedBy>
  <cp:revision>3</cp:revision>
  <dcterms:created xsi:type="dcterms:W3CDTF">2026-08-19T11:57:00Z</dcterms:created>
  <dcterms:modified xsi:type="dcterms:W3CDTF">2026-08-19T12:01:00Z</dcterms:modified>
</cp:coreProperties>
</file>